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034349" w:rsidRDefault="00DC05B0" w:rsidP="00034349">
      <w:pPr>
        <w:pStyle w:val="2"/>
        <w:jc w:val="center"/>
        <w:rPr>
          <w:b/>
          <w:szCs w:val="28"/>
        </w:rPr>
      </w:pPr>
      <w:r w:rsidRPr="00034349">
        <w:rPr>
          <w:b/>
          <w:szCs w:val="28"/>
        </w:rPr>
        <w:t>РОССИЙСКАЯ ФЕДЕРАЦИЯ</w:t>
      </w:r>
    </w:p>
    <w:p w:rsidR="00DC05B0" w:rsidRPr="00034349" w:rsidRDefault="00DC05B0" w:rsidP="00034349">
      <w:pPr>
        <w:pStyle w:val="2"/>
        <w:jc w:val="center"/>
        <w:rPr>
          <w:b/>
          <w:szCs w:val="28"/>
        </w:rPr>
      </w:pPr>
      <w:r w:rsidRPr="00034349">
        <w:rPr>
          <w:b/>
          <w:szCs w:val="28"/>
        </w:rPr>
        <w:t>РОСТОВСКАЯ ОБЛАСТЬ</w:t>
      </w:r>
    </w:p>
    <w:p w:rsidR="00DC05B0" w:rsidRPr="00034349" w:rsidRDefault="00DC05B0" w:rsidP="00034349">
      <w:pPr>
        <w:pStyle w:val="2"/>
        <w:jc w:val="center"/>
        <w:rPr>
          <w:b/>
          <w:szCs w:val="28"/>
        </w:rPr>
      </w:pPr>
      <w:r w:rsidRPr="00034349">
        <w:rPr>
          <w:b/>
          <w:szCs w:val="28"/>
        </w:rPr>
        <w:t>МУНИЦИПАЛЬНОЕ ОБРАЗОВАНИЕ</w:t>
      </w:r>
    </w:p>
    <w:p w:rsidR="00DC05B0" w:rsidRPr="00034349" w:rsidRDefault="00DC05B0" w:rsidP="00034349">
      <w:pPr>
        <w:pStyle w:val="2"/>
        <w:jc w:val="center"/>
        <w:rPr>
          <w:b/>
          <w:szCs w:val="28"/>
        </w:rPr>
      </w:pPr>
      <w:r w:rsidRPr="00034349">
        <w:rPr>
          <w:b/>
          <w:szCs w:val="28"/>
        </w:rPr>
        <w:t>«ВЕСЕЛОВСКОЕ  СЕЛЬСКОЕ ПОСЕЛЕНИЕ»</w:t>
      </w:r>
    </w:p>
    <w:p w:rsidR="00DC05B0" w:rsidRPr="00034349" w:rsidRDefault="00DC05B0" w:rsidP="00034349">
      <w:pPr>
        <w:pStyle w:val="2"/>
        <w:jc w:val="center"/>
        <w:rPr>
          <w:b/>
          <w:szCs w:val="28"/>
        </w:rPr>
      </w:pPr>
    </w:p>
    <w:p w:rsidR="00DC05B0" w:rsidRPr="00034349" w:rsidRDefault="00DC05B0" w:rsidP="00034349">
      <w:pPr>
        <w:pStyle w:val="2"/>
        <w:jc w:val="center"/>
        <w:rPr>
          <w:b/>
          <w:szCs w:val="28"/>
        </w:rPr>
      </w:pPr>
      <w:r w:rsidRPr="00034349">
        <w:rPr>
          <w:b/>
          <w:szCs w:val="28"/>
        </w:rPr>
        <w:t>АДМИНИСТРАЦИЯ ВЕСЕЛОВСКОГО СЕЛЬСКОГО ПОСЕЛЕНИЯ</w:t>
      </w:r>
    </w:p>
    <w:p w:rsidR="00034349" w:rsidRPr="00034349" w:rsidRDefault="00034349" w:rsidP="00034349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34349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034349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 28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  <w:r w:rsidR="00352F19">
        <w:rPr>
          <w:rFonts w:ascii="Times New Roman" w:hAnsi="Times New Roman" w:cs="Times New Roman"/>
          <w:bCs/>
          <w:sz w:val="28"/>
        </w:rPr>
        <w:t>июля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</w:rPr>
        <w:t>57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 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034349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4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034349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034349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034349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34349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034349">
        <w:rPr>
          <w:rFonts w:ascii="Times New Roman" w:hAnsi="Times New Roman" w:cs="Times New Roman"/>
          <w:b/>
          <w:sz w:val="28"/>
          <w:szCs w:val="28"/>
        </w:rPr>
        <w:t>ы</w:t>
      </w:r>
      <w:r w:rsidRPr="0003434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61000" w:rsidRPr="00034349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034349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034349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034349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034349">
        <w:rPr>
          <w:rFonts w:ascii="Times New Roman" w:hAnsi="Times New Roman" w:cs="Times New Roman"/>
          <w:b/>
          <w:sz w:val="28"/>
          <w:szCs w:val="28"/>
        </w:rPr>
        <w:t>а</w:t>
      </w:r>
      <w:r w:rsidRPr="00034349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034349">
        <w:rPr>
          <w:rFonts w:ascii="Times New Roman" w:hAnsi="Times New Roman" w:cs="Times New Roman"/>
          <w:b/>
          <w:sz w:val="28"/>
          <w:szCs w:val="28"/>
        </w:rPr>
        <w:t>и</w:t>
      </w:r>
    </w:p>
    <w:p w:rsidR="00FD2669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49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034349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034349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034349">
        <w:rPr>
          <w:rFonts w:ascii="Times New Roman" w:hAnsi="Times New Roman" w:cs="Times New Roman"/>
          <w:b/>
          <w:sz w:val="28"/>
          <w:szCs w:val="28"/>
        </w:rPr>
        <w:t>:</w:t>
      </w:r>
      <w:r w:rsidR="008C5CB4" w:rsidRPr="00034349">
        <w:rPr>
          <w:rFonts w:ascii="Times New Roman" w:hAnsi="Times New Roman" w:cs="Times New Roman"/>
          <w:b/>
          <w:sz w:val="28"/>
          <w:szCs w:val="28"/>
        </w:rPr>
        <w:t>320</w:t>
      </w:r>
    </w:p>
    <w:p w:rsidR="00034349" w:rsidRPr="00034349" w:rsidRDefault="00034349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Default="00034349" w:rsidP="0003434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8C5CB4">
        <w:rPr>
          <w:rFonts w:ascii="Times New Roman" w:hAnsi="Times New Roman" w:cs="Times New Roman"/>
          <w:sz w:val="28"/>
          <w:szCs w:val="28"/>
        </w:rPr>
        <w:t>Бондаревой Г.А.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34349" w:rsidRPr="00DC05B0" w:rsidRDefault="00034349" w:rsidP="0003434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3848">
        <w:rPr>
          <w:rFonts w:ascii="Times New Roman" w:hAnsi="Times New Roman" w:cs="Times New Roman"/>
          <w:sz w:val="28"/>
          <w:szCs w:val="28"/>
        </w:rPr>
        <w:t>у участку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553848">
        <w:rPr>
          <w:rFonts w:ascii="Times New Roman" w:hAnsi="Times New Roman" w:cs="Times New Roman"/>
          <w:sz w:val="28"/>
          <w:szCs w:val="28"/>
        </w:rPr>
        <w:t>ом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8C5CB4">
        <w:rPr>
          <w:rFonts w:ascii="Times New Roman" w:hAnsi="Times New Roman" w:cs="Times New Roman"/>
          <w:sz w:val="28"/>
          <w:szCs w:val="28"/>
        </w:rPr>
        <w:t>320</w:t>
      </w:r>
      <w:bookmarkStart w:id="0" w:name="_GoBack"/>
      <w:bookmarkEnd w:id="0"/>
      <w:r w:rsidR="00E85935" w:rsidRPr="00E8593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D2669">
        <w:rPr>
          <w:rFonts w:ascii="Times New Roman" w:hAnsi="Times New Roman" w:cs="Times New Roman"/>
          <w:sz w:val="28"/>
          <w:szCs w:val="28"/>
        </w:rPr>
        <w:t>16440</w:t>
      </w:r>
      <w:r w:rsidR="00952E2F">
        <w:rPr>
          <w:rFonts w:ascii="Times New Roman" w:hAnsi="Times New Roman" w:cs="Times New Roman"/>
          <w:sz w:val="28"/>
          <w:szCs w:val="28"/>
        </w:rPr>
        <w:t xml:space="preserve">0+/- </w:t>
      </w:r>
      <w:r w:rsidR="00FD2669">
        <w:rPr>
          <w:rFonts w:ascii="Times New Roman" w:hAnsi="Times New Roman" w:cs="Times New Roman"/>
          <w:sz w:val="28"/>
          <w:szCs w:val="28"/>
        </w:rPr>
        <w:t xml:space="preserve">2027 </w:t>
      </w:r>
      <w:r w:rsidR="00F22500">
        <w:rPr>
          <w:rFonts w:ascii="Times New Roman" w:hAnsi="Times New Roman" w:cs="Times New Roman"/>
          <w:sz w:val="28"/>
          <w:szCs w:val="28"/>
        </w:rPr>
        <w:t xml:space="preserve">кв.м. 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553848">
        <w:rPr>
          <w:rFonts w:ascii="Times New Roman" w:hAnsi="Times New Roman" w:cs="Times New Roman"/>
          <w:sz w:val="28"/>
          <w:szCs w:val="28"/>
        </w:rPr>
        <w:t>». Указанный земельныйучасток не относи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34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034349"/>
    <w:rsid w:val="00057497"/>
    <w:rsid w:val="00146580"/>
    <w:rsid w:val="00235B6E"/>
    <w:rsid w:val="00235EF9"/>
    <w:rsid w:val="00261000"/>
    <w:rsid w:val="002C637C"/>
    <w:rsid w:val="00352F19"/>
    <w:rsid w:val="00501384"/>
    <w:rsid w:val="00504803"/>
    <w:rsid w:val="00553848"/>
    <w:rsid w:val="005662BB"/>
    <w:rsid w:val="00605EA3"/>
    <w:rsid w:val="00663705"/>
    <w:rsid w:val="006C083A"/>
    <w:rsid w:val="007B7486"/>
    <w:rsid w:val="00881184"/>
    <w:rsid w:val="008C5CB4"/>
    <w:rsid w:val="008E1A58"/>
    <w:rsid w:val="00952E2F"/>
    <w:rsid w:val="00B7325A"/>
    <w:rsid w:val="00C96A8C"/>
    <w:rsid w:val="00D642A0"/>
    <w:rsid w:val="00DC05B0"/>
    <w:rsid w:val="00E85935"/>
    <w:rsid w:val="00E875CA"/>
    <w:rsid w:val="00F22500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2025-07-28T13:09:00Z</cp:lastPrinted>
  <dcterms:created xsi:type="dcterms:W3CDTF">2025-07-28T13:09:00Z</dcterms:created>
  <dcterms:modified xsi:type="dcterms:W3CDTF">2025-07-28T13:09:00Z</dcterms:modified>
</cp:coreProperties>
</file>